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2E" w:rsidRDefault="00877E2E" w:rsidP="00877E2E">
      <w:pPr>
        <w:pStyle w:val="Geenafstand"/>
        <w:rPr>
          <w:rFonts w:ascii="Arial" w:hAnsi="Arial" w:cs="Arial"/>
          <w:b/>
          <w:bCs/>
          <w:sz w:val="24"/>
          <w:szCs w:val="24"/>
          <w:shd w:val="clear" w:color="auto" w:fill="FFFFFF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47850" cy="727941"/>
            <wp:effectExtent l="0" t="0" r="0" b="0"/>
            <wp:wrapThrough wrapText="bothSides">
              <wp:wrapPolygon edited="0">
                <wp:start x="0" y="0"/>
                <wp:lineTo x="0" y="20921"/>
                <wp:lineTo x="21377" y="20921"/>
                <wp:lineTo x="2137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E2E" w:rsidRDefault="00877E2E" w:rsidP="00877E2E">
      <w:pPr>
        <w:pStyle w:val="Geenafstand"/>
        <w:rPr>
          <w:rFonts w:ascii="Arial" w:hAnsi="Arial" w:cs="Arial"/>
          <w:b/>
          <w:bCs/>
          <w:sz w:val="24"/>
          <w:szCs w:val="24"/>
          <w:shd w:val="clear" w:color="auto" w:fill="FFFFFF"/>
          <w:lang w:eastAsia="nl-NL"/>
        </w:rPr>
      </w:pPr>
    </w:p>
    <w:p w:rsidR="00303479" w:rsidRDefault="00303479" w:rsidP="00877E2E">
      <w:pPr>
        <w:pStyle w:val="Geenafstand"/>
        <w:rPr>
          <w:rFonts w:ascii="Arial" w:hAnsi="Arial" w:cs="Arial"/>
          <w:b/>
          <w:bCs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b/>
          <w:bCs/>
          <w:sz w:val="24"/>
          <w:szCs w:val="24"/>
          <w:shd w:val="clear" w:color="auto" w:fill="FFFFFF"/>
          <w:lang w:eastAsia="nl-NL"/>
        </w:rPr>
        <w:t>Drank- en Horecawet over alcoholgebruik</w:t>
      </w:r>
    </w:p>
    <w:p w:rsidR="00877E2E" w:rsidRPr="00877E2E" w:rsidRDefault="00877E2E" w:rsidP="00877E2E">
      <w:pPr>
        <w:pStyle w:val="Geenafstand"/>
        <w:rPr>
          <w:rFonts w:ascii="Arial" w:hAnsi="Arial" w:cs="Arial"/>
          <w:b/>
          <w:bCs/>
          <w:sz w:val="24"/>
          <w:szCs w:val="24"/>
          <w:shd w:val="clear" w:color="auto" w:fill="FFFFFF"/>
          <w:lang w:eastAsia="nl-NL"/>
        </w:rPr>
      </w:pPr>
    </w:p>
    <w:p w:rsidR="00877E2E" w:rsidRPr="00877E2E" w:rsidRDefault="00877E2E" w:rsidP="00877E2E">
      <w:pPr>
        <w:pStyle w:val="Geenafstand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</w:p>
    <w:p w:rsidR="00303479" w:rsidRPr="00877E2E" w:rsidRDefault="00303479" w:rsidP="00877E2E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Het is niet toegestaan alcohol te schenken voor 12.00 u en na 23.00 u.</w:t>
      </w: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br/>
      </w:r>
      <w:r w:rsidRPr="00877E2E">
        <w:rPr>
          <w:rFonts w:ascii="Arial" w:hAnsi="Arial" w:cs="Arial"/>
          <w:sz w:val="24"/>
          <w:szCs w:val="24"/>
          <w:u w:val="single"/>
          <w:shd w:val="clear" w:color="auto" w:fill="FFFFFF"/>
          <w:lang w:eastAsia="nl-NL"/>
        </w:rPr>
        <w:t>Uitzondering:</w:t>
      </w: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 tot één uur na beëindigen van de laatst gespeelde wedstrijd mag er alcohol geschonken worden maar niet later dan 01.00 uur!!! </w:t>
      </w:r>
      <w:r w:rsidRPr="00877E2E">
        <w:rPr>
          <w:rFonts w:ascii="Arial" w:hAnsi="Arial" w:cs="Arial"/>
          <w:i/>
          <w:iCs/>
          <w:sz w:val="24"/>
          <w:szCs w:val="24"/>
          <w:shd w:val="clear" w:color="auto" w:fill="FFFFFF"/>
          <w:lang w:eastAsia="nl-NL"/>
        </w:rPr>
        <w:t xml:space="preserve">(APV </w:t>
      </w:r>
      <w:bookmarkStart w:id="0" w:name="_GoBack"/>
      <w:bookmarkEnd w:id="0"/>
      <w:r w:rsidRPr="00877E2E">
        <w:rPr>
          <w:rFonts w:ascii="Arial" w:hAnsi="Arial" w:cs="Arial"/>
          <w:i/>
          <w:iCs/>
          <w:sz w:val="24"/>
          <w:szCs w:val="24"/>
          <w:shd w:val="clear" w:color="auto" w:fill="FFFFFF"/>
          <w:lang w:eastAsia="nl-NL"/>
        </w:rPr>
        <w:t>gemeente Baarle-Nassau)</w:t>
      </w:r>
    </w:p>
    <w:p w:rsidR="00303479" w:rsidRPr="00877E2E" w:rsidRDefault="00303479" w:rsidP="00877E2E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Het is niet toegestaan alcohol aan jongeren onder de 18 jaar te verkopen.</w:t>
      </w:r>
    </w:p>
    <w:p w:rsidR="00303479" w:rsidRPr="00877E2E" w:rsidRDefault="00303479" w:rsidP="00877E2E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Het is niet toegestaan om aan ouderen alcohol te verkopen wanneer deze </w:t>
      </w:r>
      <w:r w:rsidRPr="00877E2E">
        <w:rPr>
          <w:rFonts w:ascii="Arial" w:hAnsi="Arial" w:cs="Arial"/>
          <w:sz w:val="24"/>
          <w:szCs w:val="24"/>
          <w:u w:val="single"/>
          <w:shd w:val="clear" w:color="auto" w:fill="FFFFFF"/>
          <w:lang w:eastAsia="nl-NL"/>
        </w:rPr>
        <w:t>ook</w:t>
      </w: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 bedoeld is voor jongeren onder de 18 jaar.</w:t>
      </w:r>
    </w:p>
    <w:p w:rsidR="00303479" w:rsidRPr="00877E2E" w:rsidRDefault="00303479" w:rsidP="00877E2E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De verstrekker van alcohol moet jongeren altijd om een geldig leeftijdsbewijs vragen tot de leeftijd van 25 jaar:  Paspoort, Ov-studentenkaart, Bromfietscertificaat, Rijbewijs. </w:t>
      </w:r>
    </w:p>
    <w:p w:rsidR="00303479" w:rsidRPr="00877E2E" w:rsidRDefault="00303479" w:rsidP="00877E2E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De verstrekker is strafbaar wanneer blijkt dat jongeren onder de 18 jaar wel alcohol hebben kunnen kopen.</w:t>
      </w:r>
    </w:p>
    <w:p w:rsidR="00877E2E" w:rsidRPr="00877E2E" w:rsidRDefault="00303479" w:rsidP="00877E2E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Er mag geen alcohol (meer) geschonken worden aan</w:t>
      </w:r>
      <w:r w:rsidR="00877E2E"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:</w:t>
      </w:r>
    </w:p>
    <w:p w:rsidR="00877E2E" w:rsidRPr="00877E2E" w:rsidRDefault="00303479" w:rsidP="00877E2E">
      <w:pPr>
        <w:pStyle w:val="Geenafstand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Mensen die in kennelijke staat van dronkenschap verkeren.</w:t>
      </w:r>
    </w:p>
    <w:p w:rsidR="00877E2E" w:rsidRPr="00877E2E" w:rsidRDefault="00303479" w:rsidP="00877E2E">
      <w:pPr>
        <w:pStyle w:val="Geenafstand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Mensen waarbij dit mogelijk kan leiden tot verstoring van de openbare orde, veiligheid of zedelijkheid.</w:t>
      </w:r>
    </w:p>
    <w:p w:rsidR="00877E2E" w:rsidRPr="00877E2E" w:rsidRDefault="00303479" w:rsidP="00877E2E">
      <w:pPr>
        <w:pStyle w:val="Geenafstand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Mensen die zichtbaar onder invloed zijn van drugs. </w:t>
      </w:r>
    </w:p>
    <w:p w:rsidR="00303479" w:rsidRPr="00877E2E" w:rsidRDefault="00303479" w:rsidP="00877E2E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877E2E">
        <w:rPr>
          <w:rFonts w:ascii="Arial" w:hAnsi="Arial" w:cs="Arial"/>
          <w:sz w:val="24"/>
          <w:szCs w:val="24"/>
          <w:shd w:val="clear" w:color="auto" w:fill="FFFFFF"/>
          <w:lang w:eastAsia="nl-NL"/>
        </w:rPr>
        <w:t>Het is niet toegestaan alcoholgebruik al dan niet onder dreiging met geweld af te dwingen.</w:t>
      </w:r>
    </w:p>
    <w:p w:rsidR="00420721" w:rsidRPr="00877E2E" w:rsidRDefault="00877E2E" w:rsidP="00877E2E">
      <w:pPr>
        <w:pStyle w:val="Geenafstand"/>
        <w:rPr>
          <w:rFonts w:ascii="Arial" w:hAnsi="Arial" w:cs="Arial"/>
          <w:sz w:val="24"/>
          <w:szCs w:val="24"/>
        </w:rPr>
      </w:pPr>
    </w:p>
    <w:sectPr w:rsidR="00420721" w:rsidRPr="0087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557"/>
    <w:multiLevelType w:val="multilevel"/>
    <w:tmpl w:val="7AA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E2AA6"/>
    <w:multiLevelType w:val="hybridMultilevel"/>
    <w:tmpl w:val="CB7E1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79"/>
    <w:rsid w:val="00303479"/>
    <w:rsid w:val="0058332C"/>
    <w:rsid w:val="00877E2E"/>
    <w:rsid w:val="00D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CB8"/>
  <w15:chartTrackingRefBased/>
  <w15:docId w15:val="{886BA2C4-82D8-46A3-B7DF-F270538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03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347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0347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03479"/>
    <w:rPr>
      <w:b/>
      <w:bCs/>
    </w:rPr>
  </w:style>
  <w:style w:type="character" w:styleId="Nadruk">
    <w:name w:val="Emphasis"/>
    <w:basedOn w:val="Standaardalinea-lettertype"/>
    <w:uiPriority w:val="20"/>
    <w:qFormat/>
    <w:rsid w:val="00303479"/>
    <w:rPr>
      <w:i/>
      <w:iCs/>
    </w:rPr>
  </w:style>
  <w:style w:type="paragraph" w:styleId="Geenafstand">
    <w:name w:val="No Spacing"/>
    <w:uiPriority w:val="1"/>
    <w:qFormat/>
    <w:rsid w:val="00877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 der Veeken</dc:creator>
  <cp:keywords/>
  <dc:description/>
  <cp:lastModifiedBy>Jenny van der Veeken</cp:lastModifiedBy>
  <cp:revision>2</cp:revision>
  <dcterms:created xsi:type="dcterms:W3CDTF">2019-02-27T15:58:00Z</dcterms:created>
  <dcterms:modified xsi:type="dcterms:W3CDTF">2019-02-27T15:58:00Z</dcterms:modified>
</cp:coreProperties>
</file>